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1F89" w14:textId="16980517" w:rsidR="00956721" w:rsidRPr="00D373A2" w:rsidRDefault="002F45E9" w:rsidP="00D373A2">
      <w:pPr>
        <w:pStyle w:val="Nincstrkz"/>
        <w:jc w:val="center"/>
        <w:rPr>
          <w:rFonts w:ascii="Times New Roman" w:hAnsi="Times New Roman" w:cs="Times New Roman"/>
          <w:b/>
          <w:bCs/>
        </w:rPr>
      </w:pPr>
      <w:r w:rsidRPr="00D373A2">
        <w:rPr>
          <w:rFonts w:ascii="Times New Roman" w:hAnsi="Times New Roman" w:cs="Times New Roman"/>
          <w:b/>
          <w:bCs/>
        </w:rPr>
        <w:t>A szervezet által a 2024.-es üzleti évben végzett főbb tevékenységek, programok, változások az egyesület életében.</w:t>
      </w:r>
    </w:p>
    <w:p w14:paraId="0A4D12C7" w14:textId="77777777" w:rsidR="002F45E9" w:rsidRDefault="002F45E9" w:rsidP="002F45E9">
      <w:pPr>
        <w:pStyle w:val="Nincstrkz"/>
        <w:rPr>
          <w:rFonts w:ascii="Times New Roman" w:hAnsi="Times New Roman" w:cs="Times New Roman"/>
        </w:rPr>
      </w:pPr>
    </w:p>
    <w:p w14:paraId="34CE82BD" w14:textId="18F7E955" w:rsidR="002F45E9" w:rsidRDefault="002F45E9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2024-ben a „Völgység” Turista Egyesületnek 122 fő tagja volt. Tagjaink nagy része (69 fő) öregségi nyugdíjas. Az átlagéletkor 69 év. </w:t>
      </w:r>
    </w:p>
    <w:p w14:paraId="350D19ED" w14:textId="3FCBE080" w:rsidR="002F45E9" w:rsidRDefault="002F45E9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év során </w:t>
      </w:r>
      <w:r w:rsidR="008B09C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 saját szervezésű</w:t>
      </w:r>
      <w:r w:rsidR="008B09CD">
        <w:rPr>
          <w:rFonts w:ascii="Times New Roman" w:hAnsi="Times New Roman" w:cs="Times New Roman"/>
        </w:rPr>
        <w:t xml:space="preserve">, valamint 10 országos vagy helyi, egyéb egyesületek által szervezett túrán </w:t>
      </w:r>
      <w:r>
        <w:rPr>
          <w:rFonts w:ascii="Times New Roman" w:hAnsi="Times New Roman" w:cs="Times New Roman"/>
        </w:rPr>
        <w:t>vettünk részt. (A túrákról szóló képes beszámoló a szöveges melléklet végén található)</w:t>
      </w:r>
    </w:p>
    <w:p w14:paraId="21064F13" w14:textId="77777777" w:rsidR="008B09CD" w:rsidRDefault="002F45E9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túrák nagyrésze a szekszárdi és geresdi dombság, illetve a Mecsek hegyei közé vezettek. Ezen túrákat hétköznapra szerveztük, melyeken nagyobbrészt nyugdíjas tagjaink vettek részt</w:t>
      </w:r>
      <w:r w:rsidR="00AD0A23">
        <w:rPr>
          <w:rFonts w:ascii="Times New Roman" w:hAnsi="Times New Roman" w:cs="Times New Roman"/>
        </w:rPr>
        <w:t xml:space="preserve">. </w:t>
      </w:r>
      <w:r w:rsidR="008B09CD">
        <w:rPr>
          <w:rFonts w:ascii="Times New Roman" w:hAnsi="Times New Roman" w:cs="Times New Roman"/>
        </w:rPr>
        <w:t>A hétvégi programokon, illetve a buszos kirándulásainkon fiatalabb tagjaink is részt tudtak venni.</w:t>
      </w:r>
    </w:p>
    <w:p w14:paraId="0D508A60" w14:textId="0A146200" w:rsidR="002F45E9" w:rsidRDefault="00AD0A23" w:rsidP="00D373A2">
      <w:pPr>
        <w:pStyle w:val="Nincstrkz"/>
        <w:jc w:val="both"/>
        <w:rPr>
          <w:rFonts w:ascii="Times New Roman" w:hAnsi="Times New Roman" w:cs="Times New Roman"/>
        </w:rPr>
      </w:pPr>
      <w:r w:rsidRPr="008B09CD">
        <w:rPr>
          <w:rFonts w:ascii="Times New Roman" w:hAnsi="Times New Roman" w:cs="Times New Roman"/>
          <w:b/>
          <w:bCs/>
        </w:rPr>
        <w:t>Április 28-án</w:t>
      </w:r>
      <w:r>
        <w:rPr>
          <w:rFonts w:ascii="Times New Roman" w:hAnsi="Times New Roman" w:cs="Times New Roman"/>
        </w:rPr>
        <w:t xml:space="preserve"> egynapos buszos kiránduláson ellátogattunk a Jel</w:t>
      </w:r>
      <w:r w:rsidR="008B09C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arborétumba.</w:t>
      </w:r>
    </w:p>
    <w:p w14:paraId="2BFAF559" w14:textId="7253799C" w:rsidR="00AD0A23" w:rsidRDefault="00AD0A23" w:rsidP="00D373A2">
      <w:pPr>
        <w:pStyle w:val="Nincstrkz"/>
        <w:jc w:val="both"/>
        <w:rPr>
          <w:rFonts w:ascii="Times New Roman" w:hAnsi="Times New Roman" w:cs="Times New Roman"/>
        </w:rPr>
      </w:pPr>
      <w:r w:rsidRPr="003C6E9E">
        <w:rPr>
          <w:rFonts w:ascii="Times New Roman" w:hAnsi="Times New Roman" w:cs="Times New Roman"/>
          <w:b/>
          <w:bCs/>
        </w:rPr>
        <w:t>Május 16-20</w:t>
      </w:r>
      <w:r>
        <w:rPr>
          <w:rFonts w:ascii="Times New Roman" w:hAnsi="Times New Roman" w:cs="Times New Roman"/>
        </w:rPr>
        <w:t xml:space="preserve"> között buszos kirándulást szerveztünk a Zempléni hegységbe, ahol </w:t>
      </w:r>
      <w:r w:rsidR="008B4C2F">
        <w:rPr>
          <w:rFonts w:ascii="Times New Roman" w:hAnsi="Times New Roman" w:cs="Times New Roman"/>
        </w:rPr>
        <w:t>túráztunk a regéci várhoz, megtekintettük Sárospatakon a Rákóczi várat, túráztunk a Megyer-hegyi tengerszemhez, jártunk Hollóházán, a Füzéri várnál és a Füzéri református templomban, megismerkedtünk a Füzérradványi Károlyi kastéllyal, voltunk a sátoraljaújhelyi kalandparkban, túráztunk az Aranyásók útján. Megtekintettük a Vizsolyi bibliát, és ellátogattunk Boldogkőváraljára.</w:t>
      </w:r>
    </w:p>
    <w:p w14:paraId="08E03FFD" w14:textId="3F288A7B" w:rsidR="008B4C2F" w:rsidRDefault="008B4C2F" w:rsidP="00D373A2">
      <w:pPr>
        <w:pStyle w:val="Nincstrkz"/>
        <w:jc w:val="both"/>
        <w:rPr>
          <w:rFonts w:ascii="Times New Roman" w:hAnsi="Times New Roman" w:cs="Times New Roman"/>
        </w:rPr>
      </w:pPr>
      <w:r w:rsidRPr="008B09CD">
        <w:rPr>
          <w:rFonts w:ascii="Times New Roman" w:hAnsi="Times New Roman" w:cs="Times New Roman"/>
          <w:b/>
          <w:bCs/>
        </w:rPr>
        <w:t>Június 16-án</w:t>
      </w:r>
      <w:r>
        <w:rPr>
          <w:rFonts w:ascii="Times New Roman" w:hAnsi="Times New Roman" w:cs="Times New Roman"/>
        </w:rPr>
        <w:t xml:space="preserve"> buszos kirándulás keretében meglátogattuk az etyeki Korda stúdiót, majd a nagyhírű etyeki pincefaluban jártunk.</w:t>
      </w:r>
    </w:p>
    <w:p w14:paraId="12C800AB" w14:textId="29C960F7" w:rsidR="008B4C2F" w:rsidRDefault="008B4C2F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nyár folyamán többször szerveztünk a Balatonhoz fürdőzéssel egybekötött kirándulást.</w:t>
      </w:r>
    </w:p>
    <w:p w14:paraId="7E077BD6" w14:textId="4AD9C11E" w:rsidR="008B4C2F" w:rsidRDefault="008B4C2F" w:rsidP="00D373A2">
      <w:pPr>
        <w:pStyle w:val="Nincstrkz"/>
        <w:jc w:val="both"/>
        <w:rPr>
          <w:rFonts w:ascii="Times New Roman" w:hAnsi="Times New Roman" w:cs="Times New Roman"/>
        </w:rPr>
      </w:pPr>
      <w:r w:rsidRPr="00406E1F">
        <w:rPr>
          <w:rFonts w:ascii="Times New Roman" w:hAnsi="Times New Roman" w:cs="Times New Roman"/>
          <w:b/>
          <w:bCs/>
        </w:rPr>
        <w:t>Szeptember 9-13.</w:t>
      </w:r>
      <w:r>
        <w:rPr>
          <w:rFonts w:ascii="Times New Roman" w:hAnsi="Times New Roman" w:cs="Times New Roman"/>
        </w:rPr>
        <w:t xml:space="preserve"> között Tata és környékével ismerkedtünk. Sétáltunk a Cseke tó és az Öreg tó körül, meglátogattuk a tatai várat, a fényes tanösvényt, </w:t>
      </w:r>
      <w:r w:rsidR="00D373A2">
        <w:rPr>
          <w:rFonts w:ascii="Times New Roman" w:hAnsi="Times New Roman" w:cs="Times New Roman"/>
        </w:rPr>
        <w:t xml:space="preserve">kirándultunk Komáromba a Monostori erődhöz, átlátogattunk </w:t>
      </w:r>
      <w:proofErr w:type="spellStart"/>
      <w:r w:rsidR="00D373A2">
        <w:rPr>
          <w:rFonts w:ascii="Times New Roman" w:hAnsi="Times New Roman" w:cs="Times New Roman"/>
        </w:rPr>
        <w:t>Komarnoba</w:t>
      </w:r>
      <w:proofErr w:type="spellEnd"/>
      <w:r w:rsidR="00D373A2">
        <w:rPr>
          <w:rFonts w:ascii="Times New Roman" w:hAnsi="Times New Roman" w:cs="Times New Roman"/>
        </w:rPr>
        <w:t xml:space="preserve"> az Európa udvarba, kirándulást szerveztünk a Turul emlékműhöz.</w:t>
      </w:r>
    </w:p>
    <w:p w14:paraId="1CF261EA" w14:textId="77777777" w:rsidR="00406E1F" w:rsidRDefault="00D373A2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saját szervezésű túráinkon kívül részt vettünk a Tolnai Zöldút túrán, emléktúrát szerveztünk elhunyt elnökünk tiszteletére, részt vettünk a bonyhádi nyitott pincék programon, ott voltunk a 36-dik Tolna teljesítménytúrán, és a TOTAKIV rendezvényen is. Több kerékpáros túrát is szerveztünk. </w:t>
      </w:r>
    </w:p>
    <w:p w14:paraId="0D294C3F" w14:textId="7423D013" w:rsidR="00D373A2" w:rsidRDefault="00D373A2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Felsorolásunk nem teljeskörű, az összes túráról a képes beszámoló tartalmaz részletes felsorolást.</w:t>
      </w:r>
    </w:p>
    <w:p w14:paraId="694166DA" w14:textId="77777777" w:rsidR="008B09CD" w:rsidRDefault="008B09CD" w:rsidP="00D373A2">
      <w:pPr>
        <w:pStyle w:val="Nincstrkz"/>
        <w:jc w:val="both"/>
        <w:rPr>
          <w:rFonts w:ascii="Times New Roman" w:hAnsi="Times New Roman" w:cs="Times New Roman"/>
        </w:rPr>
      </w:pPr>
    </w:p>
    <w:p w14:paraId="16DBCC1E" w14:textId="10320047" w:rsidR="00D373A2" w:rsidRDefault="00D373A2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október 18-án Vizsolyi József elnök lemondása miatt új vezető választására került sor</w:t>
      </w:r>
      <w:r w:rsidR="008B09CD">
        <w:rPr>
          <w:rFonts w:ascii="Times New Roman" w:hAnsi="Times New Roman" w:cs="Times New Roman"/>
        </w:rPr>
        <w:t xml:space="preserve">. A titkos szavazás eredményeként az új elnök ettől a naptól </w:t>
      </w:r>
      <w:r w:rsidR="008B09CD" w:rsidRPr="00406E1F">
        <w:rPr>
          <w:rFonts w:ascii="Times New Roman" w:hAnsi="Times New Roman" w:cs="Times New Roman"/>
          <w:b/>
          <w:bCs/>
        </w:rPr>
        <w:t>Madarász István</w:t>
      </w:r>
      <w:r w:rsidR="008B09CD">
        <w:rPr>
          <w:rFonts w:ascii="Times New Roman" w:hAnsi="Times New Roman" w:cs="Times New Roman"/>
        </w:rPr>
        <w:t xml:space="preserve"> lett.</w:t>
      </w:r>
    </w:p>
    <w:p w14:paraId="7E39F326" w14:textId="77777777" w:rsidR="008B09CD" w:rsidRDefault="008B09CD" w:rsidP="00D373A2">
      <w:pPr>
        <w:pStyle w:val="Nincstrkz"/>
        <w:jc w:val="both"/>
        <w:rPr>
          <w:rFonts w:ascii="Times New Roman" w:hAnsi="Times New Roman" w:cs="Times New Roman"/>
        </w:rPr>
      </w:pPr>
    </w:p>
    <w:p w14:paraId="2D8333BF" w14:textId="77777777" w:rsidR="008B09CD" w:rsidRDefault="008B09CD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év során több támogatást is megpályáztunk. A Bethlen Gábor Alaptól 450 000 Ft, Bonyhád Város Önkormányzatától 100 000 Ft vissza nem térítendő támogatásban részesültünk. A támogatásokat buszos kirándulások költségeinek fedezésére használtuk fel. </w:t>
      </w:r>
    </w:p>
    <w:p w14:paraId="46410C4F" w14:textId="7AF65123" w:rsidR="008B09CD" w:rsidRPr="002F45E9" w:rsidRDefault="008B09CD" w:rsidP="00D373A2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Közhasznú szervezetként az szja 1%-</w:t>
      </w:r>
      <w:proofErr w:type="spellStart"/>
      <w:r>
        <w:rPr>
          <w:rFonts w:ascii="Times New Roman" w:hAnsi="Times New Roman" w:cs="Times New Roman"/>
        </w:rPr>
        <w:t>ából</w:t>
      </w:r>
      <w:proofErr w:type="spellEnd"/>
      <w:r>
        <w:rPr>
          <w:rFonts w:ascii="Times New Roman" w:hAnsi="Times New Roman" w:cs="Times New Roman"/>
        </w:rPr>
        <w:t xml:space="preserve"> is kaptunk összeget, 189 429 Ft értékben, mely</w:t>
      </w:r>
      <w:r w:rsidR="00406E1F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2025. évben fog</w:t>
      </w:r>
      <w:r w:rsidR="00406E1F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k felhasználni.</w:t>
      </w:r>
    </w:p>
    <w:sectPr w:rsidR="008B09CD" w:rsidRPr="002F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E9"/>
    <w:rsid w:val="00234BBA"/>
    <w:rsid w:val="002F45E9"/>
    <w:rsid w:val="003C6E9E"/>
    <w:rsid w:val="00406E1F"/>
    <w:rsid w:val="008B09CD"/>
    <w:rsid w:val="008B4C2F"/>
    <w:rsid w:val="00956721"/>
    <w:rsid w:val="00AB0AD9"/>
    <w:rsid w:val="00AD0A23"/>
    <w:rsid w:val="00D3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9C3F"/>
  <w15:chartTrackingRefBased/>
  <w15:docId w15:val="{CBDDE6DB-270D-465F-A609-16BD8D65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4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4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4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4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4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4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4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4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4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4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4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45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45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45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45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45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45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4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4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45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45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45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4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45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45E9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2F4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Madarász</dc:creator>
  <cp:keywords/>
  <dc:description/>
  <cp:lastModifiedBy>István Madarász</cp:lastModifiedBy>
  <cp:revision>3</cp:revision>
  <cp:lastPrinted>2025-02-17T11:58:00Z</cp:lastPrinted>
  <dcterms:created xsi:type="dcterms:W3CDTF">2025-02-17T11:04:00Z</dcterms:created>
  <dcterms:modified xsi:type="dcterms:W3CDTF">2025-02-17T12:01:00Z</dcterms:modified>
</cp:coreProperties>
</file>